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07" w:rsidRPr="00057807" w:rsidRDefault="00057807" w:rsidP="00057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от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D1D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19B6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="00DC6C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Пользовательское соглашение (далее — Соглашение) регулирует отношения между </w:t>
      </w:r>
      <w:proofErr w:type="spellStart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</w:t>
      </w:r>
      <w:r w:rsid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Манукян</w:t>
      </w:r>
      <w:proofErr w:type="spellEnd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</w:t>
      </w:r>
      <w:r w:rsid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</w:t>
      </w:r>
      <w:r w:rsid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</w:t>
      </w:r>
      <w:r w:rsid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013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280126107848</w:t>
      </w:r>
      <w:r w:rsidR="0060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Администрация Сайта), с одной стороны, и Пользователем Сайта — с другой.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сайт 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https://www.stoma-heihe.ru/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Пользователь подтверждает согласие с условиями настоящего Соглашения.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Термины и определения</w:t>
      </w:r>
    </w:p>
    <w:p w:rsidR="00057807" w:rsidRPr="00057807" w:rsidRDefault="00057807" w:rsidP="00192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 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https://www.stoma-heihe.ru/</w:t>
      </w:r>
    </w:p>
    <w:p w:rsidR="00057807" w:rsidRPr="00057807" w:rsidRDefault="00057807" w:rsidP="00192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самозанятая</w:t>
      </w:r>
      <w:proofErr w:type="spellEnd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Манукян</w:t>
      </w:r>
      <w:proofErr w:type="spellEnd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</w:t>
      </w:r>
      <w:proofErr w:type="spellStart"/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Юраевна</w:t>
      </w:r>
      <w:proofErr w:type="spellEnd"/>
    </w:p>
    <w:p w:rsidR="00057807" w:rsidRPr="00057807" w:rsidRDefault="00057807" w:rsidP="0005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любое лицо, осуществляющее доступ к Сайту и использующее его функционал.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C3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Сайта предоставляет Пользователю доступ к информации, услугам, возможности оформления заказов и оплат на условиях настоящего Соглашения.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Все действующие услуги и любая новая функциональность подпадают под условия настоящего Соглашения.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имеет право: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доступ к услугам и информации на Сайте;</w:t>
      </w:r>
    </w:p>
    <w:p w:rsidR="00057807" w:rsidRPr="00057807" w:rsidRDefault="00057807" w:rsidP="0005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материалы сайта для личного некоммерческого пользования.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обязуется: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достоверные данные при заполнении форм на Сайте;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права третьих лиц;</w:t>
      </w:r>
    </w:p>
    <w:p w:rsidR="00057807" w:rsidRPr="00057807" w:rsidRDefault="00057807" w:rsidP="0005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направленных на нарушение работоспособности Сайта.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Сайта имеет право: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содержание Сайта без согласия Пользователя;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доступ Пользователя к Сайту в случае нарушения условий Соглашения;</w:t>
      </w:r>
    </w:p>
    <w:p w:rsidR="00057807" w:rsidRPr="00057807" w:rsidRDefault="00057807" w:rsidP="0005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Обрабатывать персональные данные Пользователя в соответствии с Политикой конфиденциальности.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C3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Ограничение ответственности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Администрация Сайта не несет ответственности за: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Перебои в работе Сайта, вызванные техническими сбоями провайдеров, хостинг-компаний или других третьих лиц;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Пользователя, возникшие в результате использования или невозможности использования Сайта;</w:t>
      </w:r>
    </w:p>
    <w:p w:rsidR="00057807" w:rsidRPr="00057807" w:rsidRDefault="00057807" w:rsidP="0005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Пользователем ожидаемых результатов при использовании фитнес-услуг.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Сайт может содержать ссылки на другие </w:t>
      </w:r>
      <w:proofErr w:type="spellStart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не несет ответственности за содержание и политику конфиденциальности сторонних сайтов.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C3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Персональные данные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вопросы, связанные с обработкой персональных данных, регулируются отдельной Политикой конфиденциальности, размещённой на Сайте.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C3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 условий соглашения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Администрация вправе в любой момент вносить изменения в настоящее Соглашение без предварительного уведомления Пользователя.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Новая редакция вступает в силу с момента её размещения на Сайте.</w:t>
      </w:r>
    </w:p>
    <w:p w:rsidR="00057807" w:rsidRPr="00057807" w:rsidRDefault="00057807" w:rsidP="00057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C3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807" w:rsidRP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Настоящее Соглашение регулируется законодательством Российской Федерации.</w:t>
      </w:r>
    </w:p>
    <w:p w:rsidR="00057807" w:rsidRDefault="00057807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возникновения споров стороны будут стремиться решить их путем переговоров, а при невозможности достичь соглашения — в суде по месту нахождения Администрации Сайта.</w:t>
      </w:r>
    </w:p>
    <w:p w:rsidR="00BC10C3" w:rsidRDefault="00BC10C3" w:rsidP="00057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связи с Администрацией по вопросам исполнения Соглашения или отзыва согласия на обработку данных Пользователь обязуется направлять письма на электронную почту:</w:t>
      </w:r>
      <w:r w:rsidR="0080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DD5" w:rsidRPr="00192DD5">
        <w:rPr>
          <w:rFonts w:ascii="Times New Roman" w:eastAsia="Times New Roman" w:hAnsi="Times New Roman" w:cs="Times New Roman"/>
          <w:sz w:val="24"/>
          <w:szCs w:val="24"/>
          <w:lang w:eastAsia="ru-RU"/>
        </w:rPr>
        <w:t>dental-top-hh@yandex.ru</w:t>
      </w:r>
      <w:bookmarkStart w:id="0" w:name="_GoBack"/>
      <w:bookmarkEnd w:id="0"/>
    </w:p>
    <w:p w:rsidR="00962821" w:rsidRDefault="00962821"/>
    <w:sectPr w:rsidR="009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FD0"/>
    <w:multiLevelType w:val="multilevel"/>
    <w:tmpl w:val="617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B25D8"/>
    <w:multiLevelType w:val="multilevel"/>
    <w:tmpl w:val="FF5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92670"/>
    <w:multiLevelType w:val="multilevel"/>
    <w:tmpl w:val="8622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86DF1"/>
    <w:multiLevelType w:val="multilevel"/>
    <w:tmpl w:val="2AFE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34939"/>
    <w:multiLevelType w:val="multilevel"/>
    <w:tmpl w:val="B1A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CB"/>
    <w:rsid w:val="00057807"/>
    <w:rsid w:val="00192DD5"/>
    <w:rsid w:val="004F19B6"/>
    <w:rsid w:val="005D1DAC"/>
    <w:rsid w:val="00605F6F"/>
    <w:rsid w:val="00663F1C"/>
    <w:rsid w:val="008013B5"/>
    <w:rsid w:val="00962821"/>
    <w:rsid w:val="00BC10C3"/>
    <w:rsid w:val="00DC6C27"/>
    <w:rsid w:val="00E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BE28"/>
  <w15:chartTrackingRefBased/>
  <w15:docId w15:val="{A5617B45-3CE0-4927-B0DF-36609886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7807"/>
    <w:rPr>
      <w:b/>
      <w:bCs/>
    </w:rPr>
  </w:style>
  <w:style w:type="character" w:styleId="a4">
    <w:name w:val="Hyperlink"/>
    <w:basedOn w:val="a0"/>
    <w:uiPriority w:val="99"/>
    <w:unhideWhenUsed/>
    <w:rsid w:val="00605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2025-04-27T13:42:00Z</dcterms:created>
  <dcterms:modified xsi:type="dcterms:W3CDTF">2026-05-22T17:29:00Z</dcterms:modified>
</cp:coreProperties>
</file>